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4D01" w14:textId="0DA9CD2C" w:rsidR="00F93652" w:rsidRPr="001D499A" w:rsidRDefault="00F93652" w:rsidP="00F93652">
      <w:pPr>
        <w:spacing w:after="0"/>
        <w:ind w:firstLine="709"/>
        <w:jc w:val="center"/>
        <w:outlineLvl w:val="0"/>
        <w:rPr>
          <w:rFonts w:eastAsia="Times New Roman" w:cs="Times New Roman"/>
          <w:b/>
          <w:bCs/>
          <w:color w:val="111111"/>
          <w:kern w:val="36"/>
          <w:sz w:val="36"/>
          <w:szCs w:val="36"/>
          <w:lang w:eastAsia="ru-RU"/>
          <w14:ligatures w14:val="none"/>
        </w:rPr>
      </w:pPr>
      <w:r w:rsidRPr="00F93652">
        <w:rPr>
          <w:rFonts w:eastAsia="Times New Roman" w:cs="Times New Roman"/>
          <w:b/>
          <w:bCs/>
          <w:color w:val="111111"/>
          <w:kern w:val="36"/>
          <w:sz w:val="36"/>
          <w:szCs w:val="36"/>
          <w:lang w:eastAsia="ru-RU"/>
          <w14:ligatures w14:val="none"/>
        </w:rPr>
        <w:t>Распознавание факторов суицидального риска,</w:t>
      </w:r>
      <w:r w:rsidRPr="001D499A">
        <w:rPr>
          <w:rFonts w:eastAsia="Times New Roman" w:cs="Times New Roman"/>
          <w:b/>
          <w:bCs/>
          <w:color w:val="111111"/>
          <w:kern w:val="36"/>
          <w:sz w:val="36"/>
          <w:szCs w:val="36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b/>
          <w:bCs/>
          <w:color w:val="111111"/>
          <w:kern w:val="36"/>
          <w:sz w:val="36"/>
          <w:szCs w:val="36"/>
          <w:lang w:eastAsia="ru-RU"/>
          <w14:ligatures w14:val="none"/>
        </w:rPr>
        <w:t xml:space="preserve">суицидальных признаков, алгоритм действий при их выявлении для педагогических работников, </w:t>
      </w:r>
      <w:r w:rsidR="00D03EB7">
        <w:rPr>
          <w:rFonts w:eastAsia="Times New Roman" w:cs="Times New Roman"/>
          <w:b/>
          <w:bCs/>
          <w:color w:val="111111"/>
          <w:kern w:val="36"/>
          <w:sz w:val="36"/>
          <w:szCs w:val="36"/>
          <w:lang w:eastAsia="ru-RU"/>
          <w14:ligatures w14:val="none"/>
        </w:rPr>
        <w:t>педагогов</w:t>
      </w:r>
      <w:r w:rsidR="007E1A07">
        <w:rPr>
          <w:rFonts w:eastAsia="Times New Roman" w:cs="Times New Roman"/>
          <w:b/>
          <w:bCs/>
          <w:color w:val="111111"/>
          <w:kern w:val="36"/>
          <w:sz w:val="36"/>
          <w:szCs w:val="36"/>
          <w:lang w:eastAsia="ru-RU"/>
          <w14:ligatures w14:val="none"/>
        </w:rPr>
        <w:t>-</w:t>
      </w:r>
      <w:r w:rsidRPr="00F93652">
        <w:rPr>
          <w:rFonts w:eastAsia="Times New Roman" w:cs="Times New Roman"/>
          <w:b/>
          <w:bCs/>
          <w:color w:val="111111"/>
          <w:kern w:val="36"/>
          <w:sz w:val="36"/>
          <w:szCs w:val="36"/>
          <w:lang w:eastAsia="ru-RU"/>
          <w14:ligatures w14:val="none"/>
        </w:rPr>
        <w:t xml:space="preserve">психологов, </w:t>
      </w:r>
      <w:r w:rsidR="00D03EB7" w:rsidRPr="00F93652">
        <w:rPr>
          <w:rFonts w:eastAsia="Times New Roman" w:cs="Times New Roman"/>
          <w:b/>
          <w:bCs/>
          <w:color w:val="111111"/>
          <w:kern w:val="36"/>
          <w:sz w:val="36"/>
          <w:szCs w:val="36"/>
          <w:lang w:eastAsia="ru-RU"/>
          <w14:ligatures w14:val="none"/>
        </w:rPr>
        <w:t>педагогов</w:t>
      </w:r>
      <w:r w:rsidR="00D03EB7" w:rsidRPr="00F93652">
        <w:rPr>
          <w:rFonts w:eastAsia="Times New Roman" w:cs="Times New Roman"/>
          <w:b/>
          <w:bCs/>
          <w:color w:val="111111"/>
          <w:kern w:val="36"/>
          <w:sz w:val="36"/>
          <w:szCs w:val="36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b/>
          <w:bCs/>
          <w:color w:val="111111"/>
          <w:kern w:val="36"/>
          <w:sz w:val="36"/>
          <w:szCs w:val="36"/>
          <w:lang w:eastAsia="ru-RU"/>
          <w14:ligatures w14:val="none"/>
        </w:rPr>
        <w:t xml:space="preserve">социальных </w:t>
      </w:r>
    </w:p>
    <w:p w14:paraId="66989B96" w14:textId="77777777" w:rsidR="00F93652" w:rsidRDefault="00F93652" w:rsidP="00F93652">
      <w:pPr>
        <w:spacing w:after="0"/>
        <w:outlineLvl w:val="0"/>
        <w:rPr>
          <w:rFonts w:eastAsia="Times New Roman" w:cs="Times New Roman"/>
          <w:b/>
          <w:bCs/>
          <w:color w:val="111111"/>
          <w:kern w:val="36"/>
          <w:sz w:val="30"/>
          <w:szCs w:val="30"/>
          <w:lang w:eastAsia="ru-RU"/>
          <w14:ligatures w14:val="none"/>
        </w:rPr>
      </w:pPr>
    </w:p>
    <w:p w14:paraId="426B0A82" w14:textId="314BD3C6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lang w:eastAsia="ru-RU"/>
          <w14:ligatures w14:val="none"/>
        </w:rPr>
        <w:t>Суицид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– это осознанное лишение себя жизни. Является крайней формой проявления девиантного поведения, и чаще всего выступает следствием фрустрации, т.е. обмана, тщетного ожидания, когда человек не видит выхода из сложившихся обстоятельств. Это в свою очередь, порождает агрессию, направленную в зависимости от индивидуальных особенностей молодого человека либо на себя самого, либо во вне.</w:t>
      </w:r>
    </w:p>
    <w:p w14:paraId="1F7EE516" w14:textId="0620848F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Суицидальной можно назвать любую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b/>
          <w:bCs/>
          <w:i/>
          <w:iCs/>
          <w:color w:val="111111"/>
          <w:kern w:val="0"/>
          <w:sz w:val="30"/>
          <w:szCs w:val="30"/>
          <w:lang w:eastAsia="ru-RU"/>
          <w14:ligatures w14:val="none"/>
        </w:rPr>
        <w:t>внешнюю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или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b/>
          <w:bCs/>
          <w:i/>
          <w:iCs/>
          <w:color w:val="111111"/>
          <w:kern w:val="0"/>
          <w:sz w:val="30"/>
          <w:szCs w:val="30"/>
          <w:lang w:eastAsia="ru-RU"/>
          <w14:ligatures w14:val="none"/>
        </w:rPr>
        <w:t>внутреннюю</w:t>
      </w:r>
      <w:r w:rsidR="00F04F1A">
        <w:rPr>
          <w:rFonts w:eastAsia="Times New Roman" w:cs="Times New Roman"/>
          <w:b/>
          <w:bCs/>
          <w:i/>
          <w:iCs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активность, направляемую стремлением лишить себя жизни.</w:t>
      </w:r>
    </w:p>
    <w:p w14:paraId="622737E2" w14:textId="15BFC1CF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lang w:eastAsia="ru-RU"/>
          <w14:ligatures w14:val="none"/>
        </w:rPr>
        <w:t>Внутренние суицидальные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проявления включают в себя:</w:t>
      </w:r>
    </w:p>
    <w:p w14:paraId="1597D077" w14:textId="64B03E7D" w:rsidR="00F93652" w:rsidRPr="00F93652" w:rsidRDefault="00F93652" w:rsidP="00F93652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суицидальные мысли; фантазии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на тему смерти («заснуть и не проснуться», «если бы со мной что-нибудь случилось, и я бы умер»);</w:t>
      </w:r>
    </w:p>
    <w:p w14:paraId="7C252644" w14:textId="1EF35687" w:rsidR="00F93652" w:rsidRPr="00F93652" w:rsidRDefault="00F93652" w:rsidP="00F93652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суицидальные замыслы: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продумывание способов самоубийства, выбор его средств и времени;</w:t>
      </w:r>
    </w:p>
    <w:p w14:paraId="3839F205" w14:textId="769BC020" w:rsidR="00F93652" w:rsidRPr="00F93652" w:rsidRDefault="00F93652" w:rsidP="00F93652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суицидальные намерения: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к замыслу присоединяется волевой компонент, человек настраивает себя на действие.</w:t>
      </w:r>
    </w:p>
    <w:p w14:paraId="22067246" w14:textId="45AA784B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К</w:t>
      </w:r>
      <w:r w:rsidR="00607C46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lang w:eastAsia="ru-RU"/>
          <w14:ligatures w14:val="none"/>
        </w:rPr>
        <w:t>внешним формам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суицидного поведения относятся:</w:t>
      </w:r>
    </w:p>
    <w:p w14:paraId="6C5AB3B4" w14:textId="5F228592" w:rsidR="00F93652" w:rsidRPr="00F93652" w:rsidRDefault="00F93652" w:rsidP="00F93652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суицидальные попытки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– целенаправленные акты поведения, направленные на лишение себя жизни, не закончившиеся смертью;</w:t>
      </w:r>
    </w:p>
    <w:p w14:paraId="6EACFD25" w14:textId="77777777" w:rsidR="00F93652" w:rsidRPr="00F93652" w:rsidRDefault="00F93652" w:rsidP="00F93652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завершенный суицид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: действия заканчиваются гибелью человека.</w:t>
      </w:r>
    </w:p>
    <w:p w14:paraId="7D785EE9" w14:textId="1D2BDF56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Большинство суицидальных действий в подростково-юношеском возрасте, будучи </w:t>
      </w:r>
      <w:proofErr w:type="spellStart"/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микросоциально</w:t>
      </w:r>
      <w:proofErr w:type="spellEnd"/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обусловленными (отношения в семье, в</w:t>
      </w:r>
      <w:r w:rsidR="00607C46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учреждении образования, с любимым человеком и т.п.), направлены не на самоуничтожение, а являются «криком о помощи».</w:t>
      </w:r>
    </w:p>
    <w:p w14:paraId="0DDE1532" w14:textId="77777777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Педагогам необходимо обращать внимание на следующие предостерегающие признаки суицидального поведения:</w:t>
      </w:r>
    </w:p>
    <w:p w14:paraId="1BDFDF15" w14:textId="77777777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u w:val="single"/>
          <w:lang w:eastAsia="ru-RU"/>
          <w14:ligatures w14:val="none"/>
        </w:rPr>
        <w:t>1. Словесные предостерегающие признаки</w:t>
      </w:r>
    </w:p>
    <w:p w14:paraId="767DD9C7" w14:textId="77777777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Должны насторожить следующие заявления юноши или девушки:</w:t>
      </w:r>
    </w:p>
    <w:p w14:paraId="5518AD7D" w14:textId="77777777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1.Прямо и явно говорить о смерти:</w:t>
      </w:r>
    </w:p>
    <w:p w14:paraId="2EC47A8A" w14:textId="77777777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«Я собираюсь умереть», «Я не могу так жить», «Всем будет лучше без меня», «Мне нечего ждать от жизни», «Я не могу этого вынести», «Я стал обузой для всех», «Я покончу с собой» и т.д.</w:t>
      </w:r>
    </w:p>
    <w:p w14:paraId="429DC9B6" w14:textId="0C5C72BE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2.Косвенно намекать о своем намерении:</w:t>
      </w:r>
      <w:r w:rsidR="00F04F1A"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«Я больше не буду проблемой», «Ничто больше не имеет значения», «Вам больше не придется за меня волноваться», «Они пожалеют о том, что они мне сделали».</w:t>
      </w:r>
    </w:p>
    <w:p w14:paraId="3A503331" w14:textId="77777777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lastRenderedPageBreak/>
        <w:t>3. Много шутить на тему самоубийства.</w:t>
      </w:r>
    </w:p>
    <w:p w14:paraId="31C8C41B" w14:textId="77777777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4. Проявлять нездоровую заинтересованность вопросами смерти.</w:t>
      </w:r>
    </w:p>
    <w:p w14:paraId="7E180976" w14:textId="51AAA629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u w:val="single"/>
          <w:lang w:eastAsia="ru-RU"/>
          <w14:ligatures w14:val="none"/>
        </w:rPr>
        <w:t>2. Невербальные предостерегающие признаки:</w:t>
      </w:r>
    </w:p>
    <w:p w14:paraId="7B2FE2E8" w14:textId="36DDAA86" w:rsidR="00F93652" w:rsidRPr="00F93652" w:rsidRDefault="00F93652" w:rsidP="00F93652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Поза несчастного человека</w:t>
      </w:r>
      <w:r w:rsidR="00F04F1A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(сгорблен, опущены плечи, не знает либо куда деть руки, либо они безжизненно опущены).</w:t>
      </w:r>
    </w:p>
    <w:p w14:paraId="7720E5F9" w14:textId="68768151" w:rsidR="00F93652" w:rsidRPr="00F93652" w:rsidRDefault="00F93652" w:rsidP="00F93652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Мимика, потухший взгляд</w:t>
      </w:r>
      <w:r w:rsidR="00F04F1A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(внешне вроде улыбается, а глаза грустные, как «у побитой собаки» или смех сквозь слезы, при разговоре не смотрит в глаза собеседнику).</w:t>
      </w:r>
    </w:p>
    <w:p w14:paraId="44237FDC" w14:textId="6C349B06" w:rsidR="00F93652" w:rsidRPr="00F93652" w:rsidRDefault="00F93652" w:rsidP="00F93652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Рисунки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(изображает черепа, смерть, кровь, мертвеца, например, с отрубленной головой и т.д.).</w:t>
      </w:r>
    </w:p>
    <w:p w14:paraId="20ED053F" w14:textId="77777777" w:rsidR="00F93652" w:rsidRPr="00F93652" w:rsidRDefault="00F93652" w:rsidP="00F93652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Проза, стихи, записи в дневнике, записки, письма родственникам, любимым, обидчикам и т.д.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, пронизанные грустью, печалью, разочарованием, криком о помощи, безнадежностью или конкретно, говорящие о смерти.</w:t>
      </w:r>
    </w:p>
    <w:p w14:paraId="3FEF120F" w14:textId="77777777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u w:val="single"/>
          <w:lang w:eastAsia="ru-RU"/>
          <w14:ligatures w14:val="none"/>
        </w:rPr>
        <w:t>3. Поведенческие предостерегающие признаки</w:t>
      </w:r>
    </w:p>
    <w:p w14:paraId="5194B0ED" w14:textId="773E39E8" w:rsidR="00F93652" w:rsidRPr="00F93652" w:rsidRDefault="00F93652" w:rsidP="00F93652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Уход в себя.</w:t>
      </w:r>
      <w:r w:rsidR="00607C46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Стремление побыть наедине с собой естественно и нормально для каждого человека. Надо обратить внимание, когда замкнутость, обособление становятся глубокими и длительными, когда человек уходит в себя, сторонится вчерашних друзей и товарищей.</w:t>
      </w:r>
    </w:p>
    <w:p w14:paraId="50544804" w14:textId="294075F7" w:rsidR="00F93652" w:rsidRPr="00F93652" w:rsidRDefault="00F93652" w:rsidP="00F93652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Капризность, привередливость.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Каждый из нас время от времени капризничает, хандрит. Но когда настроение человека чуть ли не ежедневно колеблется между возбуждением и упадком, налицо причины для тревоги.</w:t>
      </w:r>
    </w:p>
    <w:p w14:paraId="4C5BAC13" w14:textId="46160770" w:rsidR="00F93652" w:rsidRPr="00F93652" w:rsidRDefault="00F93652" w:rsidP="00F93652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Депрессия.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Так как депрессия предшествует большинству суицидов, раннее распознавание симптомов депрессии и ее лечение по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softHyphen/>
        <w:t>средством медикаментов и психотерапии — важный фактор предупреждения суицида.</w:t>
      </w:r>
    </w:p>
    <w:p w14:paraId="73E540F2" w14:textId="36D7D157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lang w:eastAsia="ru-RU"/>
          <w14:ligatures w14:val="none"/>
        </w:rPr>
        <w:t>Признаки депрессии:</w:t>
      </w:r>
    </w:p>
    <w:p w14:paraId="3CF98145" w14:textId="77777777" w:rsidR="00F93652" w:rsidRPr="00F93652" w:rsidRDefault="00F93652" w:rsidP="00F93652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потеря интереса или чувства удовлетворения в ситуациях, обычно вызывающих положительные эмоции;</w:t>
      </w:r>
    </w:p>
    <w:p w14:paraId="4AE1098F" w14:textId="77777777" w:rsidR="00F93652" w:rsidRPr="00F93652" w:rsidRDefault="00F93652" w:rsidP="00F93652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неспособность к адекватной реакции на похвалы;</w:t>
      </w:r>
    </w:p>
    <w:p w14:paraId="36389674" w14:textId="77777777" w:rsidR="00F93652" w:rsidRPr="00F93652" w:rsidRDefault="00F93652" w:rsidP="00F93652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чувство горькой печали, переходящей в плач;</w:t>
      </w:r>
    </w:p>
    <w:p w14:paraId="33F0C25F" w14:textId="28FA41CC" w:rsidR="00F93652" w:rsidRPr="00F93652" w:rsidRDefault="00F93652" w:rsidP="00F93652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чувство неполноценности, бесполезности, потеря самоуважения;</w:t>
      </w:r>
    </w:p>
    <w:p w14:paraId="365D955F" w14:textId="23BB0A60" w:rsidR="00F93652" w:rsidRPr="00F93652" w:rsidRDefault="00F93652" w:rsidP="00F93652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пессимистическое отношение к будущему, негативное восприятие прошлого;</w:t>
      </w:r>
    </w:p>
    <w:p w14:paraId="3F3835B4" w14:textId="77777777" w:rsidR="00F93652" w:rsidRPr="00F93652" w:rsidRDefault="00F93652" w:rsidP="00F93652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повторяющиеся мысли о смерти или о самоубийстве;</w:t>
      </w:r>
    </w:p>
    <w:p w14:paraId="6A710C36" w14:textId="77777777" w:rsidR="00F93652" w:rsidRPr="00F93652" w:rsidRDefault="00F93652" w:rsidP="00F93652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снижение внимания или способности к ясному мышлению;</w:t>
      </w:r>
    </w:p>
    <w:p w14:paraId="0DEE5AF2" w14:textId="77777777" w:rsidR="00F93652" w:rsidRPr="00F93652" w:rsidRDefault="00F93652" w:rsidP="00F93652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вялость, хроническая усталость, замедленные движения и речь;</w:t>
      </w:r>
    </w:p>
    <w:p w14:paraId="0C23BBE7" w14:textId="5989C17E" w:rsidR="00F93652" w:rsidRPr="00F93652" w:rsidRDefault="00F93652" w:rsidP="00F93652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снижение эффективности или продуктивности в учебе, работе, быту;</w:t>
      </w:r>
    </w:p>
    <w:p w14:paraId="51EC330E" w14:textId="14D0D698" w:rsidR="00F93652" w:rsidRPr="00F93652" w:rsidRDefault="00F93652" w:rsidP="00F93652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lastRenderedPageBreak/>
        <w:t>изменение привычного режима сна, бессонница или повышенная сонливость;</w:t>
      </w:r>
    </w:p>
    <w:p w14:paraId="6D6F8B61" w14:textId="2AC53433" w:rsidR="00F93652" w:rsidRPr="00F93652" w:rsidRDefault="00F93652" w:rsidP="00F93652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изменение аппетита с последующим увеличением или потерей веса.</w:t>
      </w:r>
    </w:p>
    <w:p w14:paraId="6B430CA2" w14:textId="0B80E8D1" w:rsidR="00F93652" w:rsidRPr="00F93652" w:rsidRDefault="00F93652" w:rsidP="00F93652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Агрессивность.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Многим актам самоубийства предшествуют вспышки раздражения, гнева, ярости, жестокости к окружающим. Нередко подобные явления оказываются призывом учащегося обратить на него внимание, помочь ему, особенно если это аутоагрессия (агрессия, направленная на самого себя, например, из-за чувства вины). Однако подобный призыв обычно дает противоположный результат - неприязнь окружающих, их отчуждение от </w:t>
      </w:r>
      <w:proofErr w:type="spellStart"/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суицидента</w:t>
      </w:r>
      <w:proofErr w:type="spellEnd"/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.</w:t>
      </w:r>
    </w:p>
    <w:p w14:paraId="0648A18F" w14:textId="09AE479A" w:rsidR="00F93652" w:rsidRPr="00F93652" w:rsidRDefault="00F93652" w:rsidP="00F93652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Наличие</w:t>
      </w:r>
      <w:r w:rsidR="00F04F1A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конфликта и конфликтной ситуации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, которые могут спровоцировать суицид или суицидальные попытки молодого человека. Поэтому педагогам, необходимо постоянно изучать социальное окружение учащегося: на примере личного наблюдения, из бесед с коллегами, </w:t>
      </w:r>
      <w:r w:rsidR="006675E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педагогам социальным, педагогам-психологам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, родителями (если такая возможность имеется), со сверстниками и т.д.</w:t>
      </w:r>
    </w:p>
    <w:p w14:paraId="2B6AA46C" w14:textId="1A2F2308" w:rsidR="00F93652" w:rsidRPr="00F93652" w:rsidRDefault="00F93652" w:rsidP="00F93652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Активная предварительная подготовка, целенаправленный поиск средств</w:t>
      </w:r>
      <w:r w:rsidR="007E1A07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(собирание таблеток, хранение отравляющих веществ, жидкостей и т. п.);</w:t>
      </w:r>
    </w:p>
    <w:p w14:paraId="353282ED" w14:textId="0A693C52" w:rsidR="00F93652" w:rsidRPr="00F93652" w:rsidRDefault="00F93652" w:rsidP="00F93652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Нарушение аппетита.</w:t>
      </w:r>
      <w:r w:rsidR="007E1A07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Отсутствие его или, наоборот, ненормально повышенный аппетит тесно связаны с </w:t>
      </w:r>
      <w:proofErr w:type="spellStart"/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саморазрушающими</w:t>
      </w:r>
      <w:proofErr w:type="spellEnd"/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мыслями и должны всегда рассматриваться как критерий потенциальной опасности.</w:t>
      </w:r>
    </w:p>
    <w:p w14:paraId="6DD580B5" w14:textId="028EAD9F" w:rsidR="00F93652" w:rsidRPr="00F93652" w:rsidRDefault="00F93652" w:rsidP="00F93652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Раздача другим подарков, вещей, имеющих большую личностную ценность.</w:t>
      </w:r>
      <w:r w:rsidR="007E1A07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Некоторые люди, планирующие суицид, предварительно раздают близким, друзьям свои вещи, окончательно приводят в порядок дела, мирятся с давними врагами.</w:t>
      </w:r>
    </w:p>
    <w:p w14:paraId="32B78BF4" w14:textId="4F770693" w:rsidR="00F93652" w:rsidRPr="00F93652" w:rsidRDefault="00F93652" w:rsidP="00F93652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>Демонстрация радикальных перемен в поведении:</w:t>
      </w:r>
      <w:r w:rsidR="007E1A07">
        <w:rPr>
          <w:rFonts w:eastAsia="Times New Roman" w:cs="Times New Roman"/>
          <w:i/>
          <w:iCs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подросток перестал следить за собой, начал пропускать занятия, не выполнять домашние задание, проявлять раздражительность, угрюмость, находиться в подавленном состоянии; замкнулся от друзей и семьи; стал чрезмерно деятельным или, наоборот, безразличным к окружающему;</w:t>
      </w:r>
    </w:p>
    <w:p w14:paraId="4680CE35" w14:textId="1B19DEB0" w:rsidR="00F93652" w:rsidRDefault="00F93652" w:rsidP="00F93652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u w:val="single"/>
          <w:lang w:eastAsia="ru-RU"/>
          <w14:ligatures w14:val="none"/>
        </w:rPr>
        <w:t>4. Ситуативные предостерегающие признаки:</w:t>
      </w:r>
      <w:r w:rsidR="007E1A07">
        <w:rPr>
          <w:rFonts w:eastAsia="Times New Roman" w:cs="Times New Roman"/>
          <w:b/>
          <w:bCs/>
          <w:color w:val="111111"/>
          <w:kern w:val="0"/>
          <w:sz w:val="30"/>
          <w:szCs w:val="30"/>
          <w:u w:val="single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социальная изоляция, положение «отверженного» в классном коллективе; серьезный кризис в семье - в отношениях с родителями или родителей друг с другом; наличие суицида у кого-то из членов семьи, друзей; наличие физических особенностей или тяжелой болезни; предпринятые ранее попытки суицида; чрезмерная критичность к себе.</w:t>
      </w:r>
    </w:p>
    <w:p w14:paraId="4D65BD50" w14:textId="77777777" w:rsidR="00CB54EC" w:rsidRDefault="00CB54EC" w:rsidP="00CB54EC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</w:p>
    <w:p w14:paraId="0A6BAFAD" w14:textId="77777777" w:rsidR="00CB54EC" w:rsidRPr="00F93652" w:rsidRDefault="00CB54EC" w:rsidP="00CB54EC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</w:p>
    <w:p w14:paraId="5673946E" w14:textId="77777777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u w:val="single"/>
          <w:lang w:eastAsia="ru-RU"/>
          <w14:ligatures w14:val="none"/>
        </w:rPr>
        <w:lastRenderedPageBreak/>
        <w:t>Алгоритм действия педагогов при подозрении на наличие у учащегося суицидальных намерений:</w:t>
      </w:r>
    </w:p>
    <w:p w14:paraId="2B121D40" w14:textId="7389C9DB" w:rsidR="00F93652" w:rsidRPr="00F93652" w:rsidRDefault="00F93652" w:rsidP="00F93652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Открыто поговорить о намерениях с</w:t>
      </w:r>
      <w:r w:rsidR="00CB54EC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учащимся (ни в коем случае не угрожать, не осуждать, не читать нотаций, не пытаться переубеждать);</w:t>
      </w:r>
    </w:p>
    <w:p w14:paraId="70F8D931" w14:textId="77777777" w:rsidR="00F93652" w:rsidRPr="00F93652" w:rsidRDefault="00F93652" w:rsidP="00F93652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постараться установить доверительные отношения, не оставлять учащегося одного;</w:t>
      </w:r>
    </w:p>
    <w:p w14:paraId="15B12ECE" w14:textId="092D8A40" w:rsidR="00F93652" w:rsidRPr="00F93652" w:rsidRDefault="00F93652" w:rsidP="00F93652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обратиться за помощью к </w:t>
      </w:r>
      <w:r w:rsidR="007E1A07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педагогам социальным, педагогам-психологам</w:t>
      </w: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;</w:t>
      </w:r>
    </w:p>
    <w:p w14:paraId="495D4E02" w14:textId="77777777" w:rsidR="00F93652" w:rsidRPr="00F93652" w:rsidRDefault="00F93652" w:rsidP="00F93652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поговорить с родителями учащегося;</w:t>
      </w:r>
    </w:p>
    <w:p w14:paraId="44D919BA" w14:textId="77777777" w:rsidR="00D83AF7" w:rsidRPr="00D83AF7" w:rsidRDefault="00F93652" w:rsidP="00F93652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lang w:eastAsia="ru-RU"/>
          <w14:ligatures w14:val="none"/>
        </w:rPr>
        <w:t xml:space="preserve">в экстренной ситуации - обратиться за помощью к психиатру или психотерапевту, на «Телефон доверия» психологической службы для детей и подростков – </w:t>
      </w:r>
      <w:hyperlink r:id="rId5" w:history="1">
        <w:r w:rsidR="00CB54EC" w:rsidRPr="00CB54EC">
          <w:rPr>
            <w:rStyle w:val="a5"/>
            <w:rFonts w:cs="Times New Roman"/>
            <w:b/>
            <w:bCs/>
            <w:color w:val="000000" w:themeColor="text1"/>
            <w:sz w:val="30"/>
            <w:szCs w:val="30"/>
            <w:shd w:val="clear" w:color="auto" w:fill="FFFFFF"/>
          </w:rPr>
          <w:t>8-801-100-1611</w:t>
        </w:r>
      </w:hyperlink>
      <w:r w:rsidR="00CB54EC" w:rsidRPr="00CB54EC">
        <w:rPr>
          <w:rFonts w:cs="Times New Roman"/>
          <w:b/>
          <w:bCs/>
          <w:color w:val="000000" w:themeColor="text1"/>
          <w:sz w:val="30"/>
          <w:szCs w:val="30"/>
          <w:shd w:val="clear" w:color="auto" w:fill="FFFFFF"/>
        </w:rPr>
        <w:t>,</w:t>
      </w:r>
      <w:r w:rsidR="00CB54EC">
        <w:rPr>
          <w:rFonts w:cs="Times New Roman"/>
          <w:b/>
          <w:bCs/>
          <w:color w:val="000000" w:themeColor="text1"/>
          <w:sz w:val="30"/>
          <w:szCs w:val="30"/>
          <w:shd w:val="clear" w:color="auto" w:fill="FFFFFF"/>
        </w:rPr>
        <w:t xml:space="preserve"> </w:t>
      </w:r>
    </w:p>
    <w:p w14:paraId="1B866CE8" w14:textId="5223DCC4" w:rsidR="00F93652" w:rsidRPr="00F93652" w:rsidRDefault="00CB54EC" w:rsidP="00D83AF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hyperlink r:id="rId6" w:history="1">
        <w:r w:rsidRPr="00CB54EC">
          <w:rPr>
            <w:rStyle w:val="a5"/>
            <w:rFonts w:cs="Times New Roman"/>
            <w:b/>
            <w:bCs/>
            <w:color w:val="000000" w:themeColor="text1"/>
            <w:sz w:val="30"/>
            <w:szCs w:val="30"/>
            <w:shd w:val="clear" w:color="auto" w:fill="FFFFFF"/>
          </w:rPr>
          <w:t>8-801-100-21-21</w:t>
        </w:r>
      </w:hyperlink>
      <w:r w:rsidR="00F93652"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lang w:eastAsia="ru-RU"/>
          <w14:ligatures w14:val="none"/>
        </w:rPr>
        <w:t>.</w:t>
      </w:r>
    </w:p>
    <w:p w14:paraId="0F0CD361" w14:textId="197EAF95" w:rsidR="00F93652" w:rsidRPr="00F93652" w:rsidRDefault="00F93652" w:rsidP="00F9365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u w:val="single"/>
          <w:lang w:eastAsia="ru-RU"/>
          <w14:ligatures w14:val="none"/>
        </w:rPr>
        <w:t xml:space="preserve">Алгоритм действия </w:t>
      </w:r>
      <w:r w:rsidR="007E1A07">
        <w:rPr>
          <w:rFonts w:eastAsia="Times New Roman" w:cs="Times New Roman"/>
          <w:b/>
          <w:bCs/>
          <w:color w:val="111111"/>
          <w:kern w:val="0"/>
          <w:sz w:val="30"/>
          <w:szCs w:val="30"/>
          <w:u w:val="single"/>
          <w:lang w:eastAsia="ru-RU"/>
          <w14:ligatures w14:val="none"/>
        </w:rPr>
        <w:t>педагогов социальных, педагогов-психологов</w:t>
      </w:r>
      <w:r w:rsidRPr="00F93652">
        <w:rPr>
          <w:rFonts w:eastAsia="Times New Roman" w:cs="Times New Roman"/>
          <w:b/>
          <w:bCs/>
          <w:color w:val="111111"/>
          <w:kern w:val="0"/>
          <w:sz w:val="30"/>
          <w:szCs w:val="30"/>
          <w:u w:val="single"/>
          <w:lang w:eastAsia="ru-RU"/>
          <w14:ligatures w14:val="none"/>
        </w:rPr>
        <w:t xml:space="preserve"> при подозрении на наличие у учащегося суицидальных намерений:</w:t>
      </w:r>
    </w:p>
    <w:p w14:paraId="7A15F492" w14:textId="77777777" w:rsidR="00F93652" w:rsidRPr="00F93652" w:rsidRDefault="00F93652" w:rsidP="00F93652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провести углубленную психологическую диагностику депрессии и суицидального риска (не менее 3-х методик на каждую сферу);</w:t>
      </w:r>
    </w:p>
    <w:p w14:paraId="3754780E" w14:textId="77777777" w:rsidR="00F93652" w:rsidRPr="00F93652" w:rsidRDefault="00F93652" w:rsidP="00F93652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в случае, если риск суицида не выявлен, но у ребенка имеются психологические проблемы, проводить с ним </w:t>
      </w:r>
      <w:proofErr w:type="spellStart"/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психокоррекционную</w:t>
      </w:r>
      <w:proofErr w:type="spellEnd"/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работу;</w:t>
      </w:r>
    </w:p>
    <w:p w14:paraId="3E8E8408" w14:textId="77777777" w:rsidR="00F93652" w:rsidRPr="00F93652" w:rsidRDefault="00F93652" w:rsidP="00F93652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при низком суицидальном риске с результатами тестирования ознакамливают родителей, рекомендуется консультация врача-психиатра в плановом порядке, психокоррекционная работа с психологом;</w:t>
      </w:r>
    </w:p>
    <w:p w14:paraId="7C6C03AA" w14:textId="77777777" w:rsidR="00F93652" w:rsidRPr="00F93652" w:rsidRDefault="00F93652" w:rsidP="00F93652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при определении среднего суицидального риска с результатами тестирования ознакамливают родителей, рекомендуется экстренная консультация врача-психиатра в плановом порядке, психокоррекционная работа с психологом; дается информация о возможностях получения психиатрической, психотерапевтической помощи, даются номера «Телефонов доверия»;</w:t>
      </w:r>
    </w:p>
    <w:p w14:paraId="56D58C04" w14:textId="60216979" w:rsidR="00F93652" w:rsidRPr="00607C46" w:rsidRDefault="00F93652" w:rsidP="00F93652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F93652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при определении высокого суицидального риска организовать наблюдение за несовершеннолетним, исключающее совершение им самоповреждения, сообщается руководителю учреждения, родителям ребенка, организовать немедленное сопровождение ребенка на консультацию к врачу-психиатру, для решения вопроса о госпитализации в </w:t>
      </w:r>
      <w:hyperlink r:id="rId7" w:tgtFrame="_blank" w:history="1">
        <w:r w:rsidR="00607C46" w:rsidRPr="00607C46">
          <w:rPr>
            <w:rStyle w:val="a4"/>
            <w:i w:val="0"/>
            <w:iCs w:val="0"/>
            <w:color w:val="000000" w:themeColor="text1"/>
            <w:sz w:val="30"/>
            <w:szCs w:val="30"/>
          </w:rPr>
          <w:t>УЗ</w:t>
        </w:r>
        <w:r w:rsidR="00607C46" w:rsidRPr="00607C46">
          <w:rPr>
            <w:rStyle w:val="a4"/>
            <w:color w:val="000000" w:themeColor="text1"/>
            <w:sz w:val="30"/>
            <w:szCs w:val="30"/>
          </w:rPr>
          <w:t xml:space="preserve"> </w:t>
        </w:r>
        <w:r w:rsidR="00607C46" w:rsidRPr="00607C46">
          <w:rPr>
            <w:rStyle w:val="a3"/>
            <w:b w:val="0"/>
            <w:bCs w:val="0"/>
            <w:color w:val="000000" w:themeColor="text1"/>
            <w:sz w:val="30"/>
            <w:szCs w:val="30"/>
          </w:rPr>
          <w:t>«</w:t>
        </w:r>
        <w:r w:rsidR="00607C46" w:rsidRPr="00607C46">
          <w:rPr>
            <w:rStyle w:val="a3"/>
            <w:b w:val="0"/>
            <w:bCs w:val="0"/>
            <w:color w:val="000000" w:themeColor="text1"/>
            <w:sz w:val="30"/>
            <w:szCs w:val="30"/>
          </w:rPr>
          <w:t xml:space="preserve">Гродненский областной клинический центр </w:t>
        </w:r>
        <w:r w:rsidR="00607C46" w:rsidRPr="00607C46">
          <w:rPr>
            <w:rStyle w:val="a3"/>
            <w:b w:val="0"/>
            <w:bCs w:val="0"/>
            <w:color w:val="000000" w:themeColor="text1"/>
            <w:sz w:val="30"/>
            <w:szCs w:val="30"/>
          </w:rPr>
          <w:t>«</w:t>
        </w:r>
        <w:r w:rsidR="00607C46" w:rsidRPr="00607C46">
          <w:rPr>
            <w:rStyle w:val="a3"/>
            <w:b w:val="0"/>
            <w:bCs w:val="0"/>
            <w:color w:val="000000" w:themeColor="text1"/>
            <w:sz w:val="30"/>
            <w:szCs w:val="30"/>
          </w:rPr>
          <w:t>Психиатрия-наркология</w:t>
        </w:r>
        <w:r w:rsidR="00607C46" w:rsidRPr="00607C46">
          <w:rPr>
            <w:rStyle w:val="a3"/>
            <w:b w:val="0"/>
            <w:bCs w:val="0"/>
            <w:color w:val="000000" w:themeColor="text1"/>
            <w:sz w:val="30"/>
            <w:szCs w:val="30"/>
          </w:rPr>
          <w:t>»</w:t>
        </w:r>
      </w:hyperlink>
      <w:r w:rsidRPr="00607C46">
        <w:rPr>
          <w:rFonts w:eastAsia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.</w:t>
      </w:r>
    </w:p>
    <w:p w14:paraId="596947A6" w14:textId="5301BAFD" w:rsidR="00F93652" w:rsidRPr="00F93652" w:rsidRDefault="00F93652" w:rsidP="00F93652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  <w:r w:rsidRPr="00F93652">
        <w:rPr>
          <w:rFonts w:ascii="Tahoma" w:eastAsia="Times New Roman" w:hAnsi="Tahoma" w:cs="Tahoma"/>
          <w:noProof/>
          <w:color w:val="111111"/>
          <w:kern w:val="0"/>
          <w:sz w:val="18"/>
          <w:szCs w:val="18"/>
          <w:lang w:eastAsia="ru-RU"/>
          <w14:ligatures w14:val="none"/>
        </w:rPr>
        <w:lastRenderedPageBreak/>
        <w:drawing>
          <wp:inline distT="0" distB="0" distL="0" distR="0" wp14:anchorId="2658C150" wp14:editId="12C963AE">
            <wp:extent cx="5753100" cy="5753100"/>
            <wp:effectExtent l="0" t="0" r="0" b="0"/>
            <wp:docPr id="430543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A9F46" w14:textId="77777777" w:rsidR="00F93652" w:rsidRPr="00F93652" w:rsidRDefault="00F93652" w:rsidP="00F93652">
      <w:pPr>
        <w:spacing w:after="0"/>
        <w:outlineLvl w:val="0"/>
        <w:rPr>
          <w:rFonts w:eastAsia="Times New Roman" w:cs="Times New Roman"/>
          <w:b/>
          <w:bCs/>
          <w:color w:val="111111"/>
          <w:kern w:val="36"/>
          <w:sz w:val="30"/>
          <w:szCs w:val="30"/>
          <w:lang w:eastAsia="ru-RU"/>
          <w14:ligatures w14:val="none"/>
        </w:rPr>
      </w:pPr>
    </w:p>
    <w:p w14:paraId="15EA9BB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B69"/>
    <w:multiLevelType w:val="multilevel"/>
    <w:tmpl w:val="B07C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72594"/>
    <w:multiLevelType w:val="multilevel"/>
    <w:tmpl w:val="AE18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3284F"/>
    <w:multiLevelType w:val="multilevel"/>
    <w:tmpl w:val="162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E15D9"/>
    <w:multiLevelType w:val="multilevel"/>
    <w:tmpl w:val="CA96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B39C8"/>
    <w:multiLevelType w:val="multilevel"/>
    <w:tmpl w:val="CD7A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34982"/>
    <w:multiLevelType w:val="multilevel"/>
    <w:tmpl w:val="8E58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93740"/>
    <w:multiLevelType w:val="multilevel"/>
    <w:tmpl w:val="8FE8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21BD9"/>
    <w:multiLevelType w:val="multilevel"/>
    <w:tmpl w:val="1B2A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B3AF0"/>
    <w:multiLevelType w:val="multilevel"/>
    <w:tmpl w:val="9A3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E50D6"/>
    <w:multiLevelType w:val="multilevel"/>
    <w:tmpl w:val="B728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D13817"/>
    <w:multiLevelType w:val="multilevel"/>
    <w:tmpl w:val="1B12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113396">
    <w:abstractNumId w:val="3"/>
  </w:num>
  <w:num w:numId="2" w16cid:durableId="1487629100">
    <w:abstractNumId w:val="2"/>
  </w:num>
  <w:num w:numId="3" w16cid:durableId="725684963">
    <w:abstractNumId w:val="5"/>
  </w:num>
  <w:num w:numId="4" w16cid:durableId="1838380622">
    <w:abstractNumId w:val="6"/>
  </w:num>
  <w:num w:numId="5" w16cid:durableId="966279874">
    <w:abstractNumId w:val="7"/>
  </w:num>
  <w:num w:numId="6" w16cid:durableId="665399752">
    <w:abstractNumId w:val="4"/>
    <w:lvlOverride w:ilvl="0">
      <w:startOverride w:val="4"/>
    </w:lvlOverride>
  </w:num>
  <w:num w:numId="7" w16cid:durableId="229849706">
    <w:abstractNumId w:val="4"/>
    <w:lvlOverride w:ilvl="0">
      <w:startOverride w:val="5"/>
    </w:lvlOverride>
  </w:num>
  <w:num w:numId="8" w16cid:durableId="1311637606">
    <w:abstractNumId w:val="10"/>
    <w:lvlOverride w:ilvl="0">
      <w:startOverride w:val="6"/>
    </w:lvlOverride>
  </w:num>
  <w:num w:numId="9" w16cid:durableId="1580017262">
    <w:abstractNumId w:val="10"/>
    <w:lvlOverride w:ilvl="0">
      <w:startOverride w:val="7"/>
    </w:lvlOverride>
  </w:num>
  <w:num w:numId="10" w16cid:durableId="78720869">
    <w:abstractNumId w:val="1"/>
  </w:num>
  <w:num w:numId="11" w16cid:durableId="1723139985">
    <w:abstractNumId w:val="8"/>
  </w:num>
  <w:num w:numId="12" w16cid:durableId="868878142">
    <w:abstractNumId w:val="9"/>
  </w:num>
  <w:num w:numId="13" w16cid:durableId="1804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88"/>
    <w:rsid w:val="001D499A"/>
    <w:rsid w:val="005E3EDE"/>
    <w:rsid w:val="00607C46"/>
    <w:rsid w:val="00636788"/>
    <w:rsid w:val="006675E2"/>
    <w:rsid w:val="006C0B77"/>
    <w:rsid w:val="00775260"/>
    <w:rsid w:val="007E1A07"/>
    <w:rsid w:val="008242FF"/>
    <w:rsid w:val="00870751"/>
    <w:rsid w:val="00922C48"/>
    <w:rsid w:val="00B915B7"/>
    <w:rsid w:val="00C57999"/>
    <w:rsid w:val="00CB54EC"/>
    <w:rsid w:val="00D03EB7"/>
    <w:rsid w:val="00D83AF7"/>
    <w:rsid w:val="00EA59DF"/>
    <w:rsid w:val="00EE4070"/>
    <w:rsid w:val="00F04F1A"/>
    <w:rsid w:val="00F12C76"/>
    <w:rsid w:val="00F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BEBB"/>
  <w15:chartTrackingRefBased/>
  <w15:docId w15:val="{1DE053B5-8372-427A-88FB-983F3324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9365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Strong"/>
    <w:basedOn w:val="a0"/>
    <w:uiPriority w:val="22"/>
    <w:qFormat/>
    <w:rsid w:val="00F93652"/>
    <w:rPr>
      <w:b/>
      <w:bCs/>
    </w:rPr>
  </w:style>
  <w:style w:type="character" w:styleId="a4">
    <w:name w:val="Emphasis"/>
    <w:basedOn w:val="a0"/>
    <w:uiPriority w:val="20"/>
    <w:qFormat/>
    <w:rsid w:val="00F93652"/>
    <w:rPr>
      <w:i/>
      <w:iCs/>
    </w:rPr>
  </w:style>
  <w:style w:type="character" w:styleId="a5">
    <w:name w:val="Hyperlink"/>
    <w:basedOn w:val="a0"/>
    <w:uiPriority w:val="99"/>
    <w:semiHidden/>
    <w:unhideWhenUsed/>
    <w:rsid w:val="00CB5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mc.grodno.by/platnye-uslugi-dlya-grazhdan-r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8011002121" TargetMode="External"/><Relationship Id="rId5" Type="http://schemas.openxmlformats.org/officeDocument/2006/relationships/hyperlink" Target="tel:880110016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2023-12-21T08:25:00Z</dcterms:created>
  <dcterms:modified xsi:type="dcterms:W3CDTF">2023-12-26T11:18:00Z</dcterms:modified>
</cp:coreProperties>
</file>